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2634" w14:textId="77777777" w:rsidR="00861D54" w:rsidRDefault="00861D54" w:rsidP="008B66A5">
      <w:pPr>
        <w:jc w:val="center"/>
        <w:rPr>
          <w:sz w:val="44"/>
          <w:szCs w:val="44"/>
        </w:rPr>
      </w:pPr>
      <w:r>
        <w:rPr>
          <w:noProof/>
          <w:sz w:val="44"/>
          <w:szCs w:val="44"/>
          <w:lang w:eastAsia="en-GB"/>
        </w:rPr>
        <w:drawing>
          <wp:inline distT="0" distB="0" distL="0" distR="0" wp14:anchorId="61841776" wp14:editId="23850580">
            <wp:extent cx="1133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hills Logo  May 2014 resized for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p>
    <w:p w14:paraId="40C974AE" w14:textId="77777777" w:rsidR="006C7DB8" w:rsidRPr="008B66A5" w:rsidRDefault="008B66A5" w:rsidP="008B66A5">
      <w:pPr>
        <w:jc w:val="center"/>
        <w:rPr>
          <w:sz w:val="44"/>
          <w:szCs w:val="44"/>
        </w:rPr>
      </w:pPr>
      <w:r>
        <w:rPr>
          <w:sz w:val="44"/>
          <w:szCs w:val="44"/>
        </w:rPr>
        <w:t xml:space="preserve">Blackhills Clinic </w:t>
      </w:r>
      <w:r w:rsidR="006C7DB8" w:rsidRPr="008B66A5">
        <w:rPr>
          <w:sz w:val="44"/>
          <w:szCs w:val="44"/>
        </w:rPr>
        <w:t>Failed to Attend and Late Cancellation Policy</w:t>
      </w:r>
    </w:p>
    <w:p w14:paraId="0B8DFE3F" w14:textId="77777777" w:rsidR="006C7DB8" w:rsidRPr="002B0F67" w:rsidRDefault="006C7DB8" w:rsidP="002B0F67">
      <w:pPr>
        <w:jc w:val="both"/>
        <w:rPr>
          <w:sz w:val="28"/>
          <w:szCs w:val="28"/>
        </w:rPr>
      </w:pPr>
      <w:r w:rsidRPr="002B0F67">
        <w:rPr>
          <w:sz w:val="28"/>
          <w:szCs w:val="28"/>
        </w:rPr>
        <w:t xml:space="preserve">If your appointment time becomes inconvenient for you, we are always happy to change it if you provide us with </w:t>
      </w:r>
      <w:r w:rsidR="008B66A5" w:rsidRPr="005974C5">
        <w:rPr>
          <w:b/>
          <w:sz w:val="28"/>
          <w:szCs w:val="28"/>
        </w:rPr>
        <w:t>at least 48 hours’ notice</w:t>
      </w:r>
      <w:r w:rsidRPr="002B0F67">
        <w:rPr>
          <w:sz w:val="28"/>
          <w:szCs w:val="28"/>
        </w:rPr>
        <w:t>. This allows us to schedule a</w:t>
      </w:r>
      <w:r w:rsidR="008B66A5" w:rsidRPr="002B0F67">
        <w:rPr>
          <w:sz w:val="28"/>
          <w:szCs w:val="28"/>
        </w:rPr>
        <w:t>nother</w:t>
      </w:r>
      <w:r w:rsidRPr="002B0F67">
        <w:rPr>
          <w:sz w:val="28"/>
          <w:szCs w:val="28"/>
        </w:rPr>
        <w:t xml:space="preserve"> patient in need of our care.</w:t>
      </w:r>
    </w:p>
    <w:p w14:paraId="615F71DB" w14:textId="77777777" w:rsidR="00E62CAD" w:rsidRPr="002B0F67" w:rsidRDefault="006C7DB8" w:rsidP="002B0F67">
      <w:pPr>
        <w:jc w:val="both"/>
        <w:rPr>
          <w:sz w:val="28"/>
          <w:szCs w:val="28"/>
        </w:rPr>
      </w:pPr>
      <w:r w:rsidRPr="002B0F67">
        <w:rPr>
          <w:sz w:val="28"/>
          <w:szCs w:val="28"/>
        </w:rPr>
        <w:t xml:space="preserve">Every year we lose valuable surgery time because of patients failing to attend their appointments or cancelling at short notice. This makes it more difficult for us to accommodate our patients in need of </w:t>
      </w:r>
      <w:r w:rsidR="00BF3326" w:rsidRPr="002B0F67">
        <w:rPr>
          <w:sz w:val="28"/>
          <w:szCs w:val="28"/>
        </w:rPr>
        <w:t xml:space="preserve">urgent </w:t>
      </w:r>
      <w:r w:rsidRPr="002B0F67">
        <w:rPr>
          <w:sz w:val="28"/>
          <w:szCs w:val="28"/>
        </w:rPr>
        <w:t xml:space="preserve">treatment, for existing patients to book appointments and for new patients to </w:t>
      </w:r>
      <w:r w:rsidR="006C40EC" w:rsidRPr="002B0F67">
        <w:rPr>
          <w:sz w:val="28"/>
          <w:szCs w:val="28"/>
        </w:rPr>
        <w:t>be seen</w:t>
      </w:r>
      <w:r w:rsidRPr="002B0F67">
        <w:rPr>
          <w:sz w:val="28"/>
          <w:szCs w:val="28"/>
        </w:rPr>
        <w:t>. It also cost the surgery over £300.00 per hour.</w:t>
      </w:r>
    </w:p>
    <w:p w14:paraId="259FB687" w14:textId="77777777" w:rsidR="006C40EC" w:rsidRPr="002B0F67" w:rsidRDefault="006C7DB8" w:rsidP="002B0F67">
      <w:pPr>
        <w:jc w:val="both"/>
        <w:rPr>
          <w:sz w:val="28"/>
          <w:szCs w:val="28"/>
        </w:rPr>
      </w:pPr>
      <w:r w:rsidRPr="002B0F67">
        <w:rPr>
          <w:sz w:val="28"/>
          <w:szCs w:val="28"/>
        </w:rPr>
        <w:t>Recent research shows that statistically, a dentist</w:t>
      </w:r>
      <w:r w:rsidR="008B66A5" w:rsidRPr="002B0F67">
        <w:rPr>
          <w:sz w:val="28"/>
          <w:szCs w:val="28"/>
        </w:rPr>
        <w:t xml:space="preserve"> </w:t>
      </w:r>
      <w:r w:rsidRPr="002B0F67">
        <w:rPr>
          <w:sz w:val="28"/>
          <w:szCs w:val="28"/>
        </w:rPr>
        <w:t xml:space="preserve">wastes on average 3 weeks a year </w:t>
      </w:r>
      <w:r w:rsidR="008B66A5" w:rsidRPr="002B0F67">
        <w:rPr>
          <w:sz w:val="28"/>
          <w:szCs w:val="28"/>
        </w:rPr>
        <w:t>because of</w:t>
      </w:r>
      <w:r w:rsidRPr="002B0F67">
        <w:rPr>
          <w:sz w:val="28"/>
          <w:szCs w:val="28"/>
        </w:rPr>
        <w:t xml:space="preserve"> patients failing to attend appointments.</w:t>
      </w:r>
      <w:r w:rsidR="008B66A5" w:rsidRPr="002B0F67">
        <w:rPr>
          <w:sz w:val="28"/>
          <w:szCs w:val="28"/>
        </w:rPr>
        <w:t xml:space="preserve"> </w:t>
      </w:r>
      <w:r w:rsidRPr="002B0F67">
        <w:rPr>
          <w:sz w:val="28"/>
          <w:szCs w:val="28"/>
        </w:rPr>
        <w:t>This mean</w:t>
      </w:r>
      <w:r w:rsidR="006C40EC" w:rsidRPr="002B0F67">
        <w:rPr>
          <w:sz w:val="28"/>
          <w:szCs w:val="28"/>
        </w:rPr>
        <w:t>s</w:t>
      </w:r>
      <w:r w:rsidRPr="002B0F67">
        <w:rPr>
          <w:sz w:val="28"/>
          <w:szCs w:val="28"/>
        </w:rPr>
        <w:t xml:space="preserve"> inefficiency, frustration and </w:t>
      </w:r>
      <w:r w:rsidR="006C40EC" w:rsidRPr="002B0F67">
        <w:rPr>
          <w:sz w:val="28"/>
          <w:szCs w:val="28"/>
        </w:rPr>
        <w:t>considerable</w:t>
      </w:r>
      <w:r w:rsidRPr="002B0F67">
        <w:rPr>
          <w:sz w:val="28"/>
          <w:szCs w:val="28"/>
        </w:rPr>
        <w:t xml:space="preserve"> waste, but more importantly, can prevent</w:t>
      </w:r>
      <w:r w:rsidR="008B66A5" w:rsidRPr="002B0F67">
        <w:rPr>
          <w:sz w:val="28"/>
          <w:szCs w:val="28"/>
        </w:rPr>
        <w:t xml:space="preserve"> </w:t>
      </w:r>
      <w:r w:rsidRPr="002B0F67">
        <w:rPr>
          <w:sz w:val="28"/>
          <w:szCs w:val="28"/>
        </w:rPr>
        <w:t>patients who may be awaiting emergency treatment from accessing care.</w:t>
      </w:r>
      <w:r w:rsidR="00BF3326" w:rsidRPr="002B0F67">
        <w:rPr>
          <w:sz w:val="28"/>
          <w:szCs w:val="28"/>
        </w:rPr>
        <w:t xml:space="preserve"> </w:t>
      </w:r>
      <w:r w:rsidR="006C40EC" w:rsidRPr="002B0F67">
        <w:rPr>
          <w:sz w:val="28"/>
          <w:szCs w:val="28"/>
        </w:rPr>
        <w:t xml:space="preserve">Adequate notice of cancellation offers a courtesy not only to </w:t>
      </w:r>
      <w:r w:rsidR="002B0F67">
        <w:rPr>
          <w:sz w:val="28"/>
          <w:szCs w:val="28"/>
        </w:rPr>
        <w:t>our</w:t>
      </w:r>
      <w:r w:rsidR="006C40EC" w:rsidRPr="002B0F67">
        <w:rPr>
          <w:sz w:val="28"/>
          <w:szCs w:val="28"/>
        </w:rPr>
        <w:t xml:space="preserve"> </w:t>
      </w:r>
      <w:r w:rsidR="00BF3326" w:rsidRPr="002B0F67">
        <w:rPr>
          <w:sz w:val="28"/>
          <w:szCs w:val="28"/>
        </w:rPr>
        <w:t>specialist</w:t>
      </w:r>
      <w:r w:rsidR="006C40EC" w:rsidRPr="002B0F67">
        <w:rPr>
          <w:sz w:val="28"/>
          <w:szCs w:val="28"/>
        </w:rPr>
        <w:t xml:space="preserve"> clinicians but also to other patients. </w:t>
      </w:r>
    </w:p>
    <w:p w14:paraId="7B2A15F5" w14:textId="77777777" w:rsidR="006C7DB8" w:rsidRPr="002B0F67" w:rsidRDefault="006C7DB8" w:rsidP="002B0F67">
      <w:pPr>
        <w:jc w:val="both"/>
        <w:rPr>
          <w:sz w:val="28"/>
          <w:szCs w:val="28"/>
        </w:rPr>
      </w:pPr>
      <w:r w:rsidRPr="002B0F67">
        <w:rPr>
          <w:sz w:val="28"/>
          <w:szCs w:val="28"/>
        </w:rPr>
        <w:t>We fully accept that on occasion, life throws up incidents and episodes that</w:t>
      </w:r>
      <w:r w:rsidR="008B66A5" w:rsidRPr="002B0F67">
        <w:rPr>
          <w:sz w:val="28"/>
          <w:szCs w:val="28"/>
        </w:rPr>
        <w:t xml:space="preserve"> </w:t>
      </w:r>
      <w:r w:rsidRPr="002B0F67">
        <w:rPr>
          <w:sz w:val="28"/>
          <w:szCs w:val="28"/>
        </w:rPr>
        <w:t xml:space="preserve">prevent </w:t>
      </w:r>
      <w:r w:rsidR="00B41E90" w:rsidRPr="002B0F67">
        <w:rPr>
          <w:sz w:val="28"/>
          <w:szCs w:val="28"/>
        </w:rPr>
        <w:t>patients</w:t>
      </w:r>
      <w:r w:rsidRPr="002B0F67">
        <w:rPr>
          <w:sz w:val="28"/>
          <w:szCs w:val="28"/>
        </w:rPr>
        <w:t xml:space="preserve"> being able to attend an appointment</w:t>
      </w:r>
      <w:r w:rsidR="008B66A5" w:rsidRPr="002B0F67">
        <w:rPr>
          <w:sz w:val="28"/>
          <w:szCs w:val="28"/>
        </w:rPr>
        <w:t>; t</w:t>
      </w:r>
      <w:r w:rsidRPr="002B0F67">
        <w:rPr>
          <w:sz w:val="28"/>
          <w:szCs w:val="28"/>
        </w:rPr>
        <w:t xml:space="preserve">hese situations are </w:t>
      </w:r>
      <w:r w:rsidR="008B66A5" w:rsidRPr="002B0F67">
        <w:rPr>
          <w:sz w:val="28"/>
          <w:szCs w:val="28"/>
        </w:rPr>
        <w:t xml:space="preserve">sometimes </w:t>
      </w:r>
      <w:r w:rsidRPr="002B0F67">
        <w:rPr>
          <w:sz w:val="28"/>
          <w:szCs w:val="28"/>
        </w:rPr>
        <w:t>unavoidable.</w:t>
      </w:r>
      <w:r w:rsidR="008B66A5" w:rsidRPr="002B0F67">
        <w:rPr>
          <w:sz w:val="28"/>
          <w:szCs w:val="28"/>
        </w:rPr>
        <w:t xml:space="preserve"> </w:t>
      </w:r>
      <w:r w:rsidRPr="002B0F67">
        <w:rPr>
          <w:sz w:val="28"/>
          <w:szCs w:val="28"/>
        </w:rPr>
        <w:t>Patients who are unable to make their appointment because of illness should, where possible,</w:t>
      </w:r>
      <w:r w:rsidR="008B66A5" w:rsidRPr="002B0F67">
        <w:rPr>
          <w:sz w:val="28"/>
          <w:szCs w:val="28"/>
        </w:rPr>
        <w:t xml:space="preserve"> </w:t>
      </w:r>
      <w:r w:rsidRPr="002B0F67">
        <w:rPr>
          <w:sz w:val="28"/>
          <w:szCs w:val="28"/>
        </w:rPr>
        <w:t>contact the practice as soon as they are aware that they cannot attend. If you are unsure</w:t>
      </w:r>
      <w:r w:rsidR="008B66A5" w:rsidRPr="002B0F67">
        <w:rPr>
          <w:sz w:val="28"/>
          <w:szCs w:val="28"/>
        </w:rPr>
        <w:t xml:space="preserve"> </w:t>
      </w:r>
      <w:r w:rsidRPr="002B0F67">
        <w:rPr>
          <w:sz w:val="28"/>
          <w:szCs w:val="28"/>
        </w:rPr>
        <w:t>whether you can make it to an appointment, please contact us early to discuss the matter</w:t>
      </w:r>
      <w:r w:rsidR="008B66A5" w:rsidRPr="002B0F67">
        <w:rPr>
          <w:sz w:val="28"/>
          <w:szCs w:val="28"/>
        </w:rPr>
        <w:t xml:space="preserve"> </w:t>
      </w:r>
      <w:r w:rsidRPr="002B0F67">
        <w:rPr>
          <w:sz w:val="28"/>
          <w:szCs w:val="28"/>
        </w:rPr>
        <w:t>rather than leaving it to the last minute.</w:t>
      </w:r>
    </w:p>
    <w:p w14:paraId="18994BB2" w14:textId="77777777" w:rsidR="006C40EC" w:rsidRPr="002B0F67" w:rsidRDefault="006C40EC" w:rsidP="002B0F67">
      <w:pPr>
        <w:jc w:val="both"/>
        <w:rPr>
          <w:sz w:val="28"/>
          <w:szCs w:val="28"/>
        </w:rPr>
      </w:pPr>
      <w:r w:rsidRPr="002B0F67">
        <w:rPr>
          <w:sz w:val="28"/>
          <w:szCs w:val="28"/>
        </w:rPr>
        <w:t>As with all medical facilities, we aim to see our patients on time but due to the nature of the health care, this is not always possible. However, if a patient turns up late for their appointment so that treatment cannot be carried out, this will be regarded as failing to attend.</w:t>
      </w:r>
    </w:p>
    <w:p w14:paraId="4BF9B086" w14:textId="77777777" w:rsidR="006C7DB8" w:rsidRPr="002B0F67" w:rsidRDefault="006C7DB8" w:rsidP="002B0F67">
      <w:pPr>
        <w:jc w:val="both"/>
        <w:rPr>
          <w:sz w:val="28"/>
          <w:szCs w:val="28"/>
        </w:rPr>
      </w:pPr>
      <w:r w:rsidRPr="002B0F67">
        <w:rPr>
          <w:sz w:val="28"/>
          <w:szCs w:val="28"/>
        </w:rPr>
        <w:lastRenderedPageBreak/>
        <w:t xml:space="preserve">We aim to treat </w:t>
      </w:r>
      <w:r w:rsidR="006C40EC" w:rsidRPr="002B0F67">
        <w:rPr>
          <w:sz w:val="28"/>
          <w:szCs w:val="28"/>
        </w:rPr>
        <w:t>all</w:t>
      </w:r>
      <w:r w:rsidRPr="002B0F67">
        <w:rPr>
          <w:sz w:val="28"/>
          <w:szCs w:val="28"/>
        </w:rPr>
        <w:t xml:space="preserve"> our patients fairly and impartially at all times. This policy aims to address</w:t>
      </w:r>
      <w:r w:rsidR="008B66A5" w:rsidRPr="002B0F67">
        <w:rPr>
          <w:sz w:val="28"/>
          <w:szCs w:val="28"/>
        </w:rPr>
        <w:t xml:space="preserve"> </w:t>
      </w:r>
      <w:r w:rsidRPr="002B0F67">
        <w:rPr>
          <w:sz w:val="28"/>
          <w:szCs w:val="28"/>
        </w:rPr>
        <w:t>those appointments which are missed with no notice given and no attempt made to advise that</w:t>
      </w:r>
      <w:r w:rsidR="008B66A5" w:rsidRPr="002B0F67">
        <w:rPr>
          <w:sz w:val="28"/>
          <w:szCs w:val="28"/>
        </w:rPr>
        <w:t xml:space="preserve"> </w:t>
      </w:r>
      <w:r w:rsidRPr="002B0F67">
        <w:rPr>
          <w:sz w:val="28"/>
          <w:szCs w:val="28"/>
        </w:rPr>
        <w:t>the appointment will be missed.</w:t>
      </w:r>
      <w:r w:rsidR="006C40EC" w:rsidRPr="002B0F67">
        <w:rPr>
          <w:sz w:val="28"/>
          <w:szCs w:val="28"/>
        </w:rPr>
        <w:t xml:space="preserve"> </w:t>
      </w:r>
      <w:r w:rsidRPr="002B0F67">
        <w:rPr>
          <w:sz w:val="28"/>
          <w:szCs w:val="28"/>
        </w:rPr>
        <w:t xml:space="preserve">In such circumstances, </w:t>
      </w:r>
      <w:r w:rsidR="006C40EC" w:rsidRPr="002B0F67">
        <w:rPr>
          <w:sz w:val="28"/>
          <w:szCs w:val="28"/>
        </w:rPr>
        <w:t xml:space="preserve">Blackhills Clinic </w:t>
      </w:r>
      <w:r w:rsidRPr="002B0F67">
        <w:rPr>
          <w:sz w:val="28"/>
          <w:szCs w:val="28"/>
        </w:rPr>
        <w:t>reserves the right to levy a charge for the wasted</w:t>
      </w:r>
      <w:r w:rsidR="006C40EC" w:rsidRPr="002B0F67">
        <w:rPr>
          <w:sz w:val="28"/>
          <w:szCs w:val="28"/>
        </w:rPr>
        <w:t xml:space="preserve"> </w:t>
      </w:r>
      <w:r w:rsidRPr="002B0F67">
        <w:rPr>
          <w:sz w:val="28"/>
          <w:szCs w:val="28"/>
        </w:rPr>
        <w:t>appointment</w:t>
      </w:r>
      <w:r w:rsidR="008B66A5" w:rsidRPr="002B0F67">
        <w:rPr>
          <w:sz w:val="28"/>
          <w:szCs w:val="28"/>
        </w:rPr>
        <w:t xml:space="preserve"> </w:t>
      </w:r>
      <w:r w:rsidRPr="002B0F67">
        <w:rPr>
          <w:sz w:val="28"/>
          <w:szCs w:val="28"/>
        </w:rPr>
        <w:t>time as the clinic costs remain.</w:t>
      </w:r>
    </w:p>
    <w:p w14:paraId="44F5DBBF" w14:textId="7A8AAAA0" w:rsidR="006C7DB8" w:rsidRPr="002B0F67" w:rsidRDefault="006C7DB8" w:rsidP="002B0F67">
      <w:pPr>
        <w:jc w:val="both"/>
        <w:rPr>
          <w:sz w:val="28"/>
          <w:szCs w:val="28"/>
        </w:rPr>
      </w:pPr>
      <w:r w:rsidRPr="005974C5">
        <w:rPr>
          <w:b/>
          <w:sz w:val="28"/>
          <w:szCs w:val="28"/>
        </w:rPr>
        <w:t xml:space="preserve">Failure to provide us with 48 </w:t>
      </w:r>
      <w:r w:rsidR="006C40EC" w:rsidRPr="005974C5">
        <w:rPr>
          <w:b/>
          <w:sz w:val="28"/>
          <w:szCs w:val="28"/>
        </w:rPr>
        <w:t>hours’ notice</w:t>
      </w:r>
      <w:r w:rsidRPr="005974C5">
        <w:rPr>
          <w:b/>
          <w:sz w:val="28"/>
          <w:szCs w:val="28"/>
        </w:rPr>
        <w:t xml:space="preserve"> or failure to present for a scheduled appointment will result in a cancellation fee</w:t>
      </w:r>
      <w:r w:rsidRPr="002B0F67">
        <w:rPr>
          <w:sz w:val="28"/>
          <w:szCs w:val="28"/>
        </w:rPr>
        <w:t>. This fee will equate to £</w:t>
      </w:r>
      <w:r w:rsidR="006C40EC" w:rsidRPr="002B0F67">
        <w:rPr>
          <w:sz w:val="28"/>
          <w:szCs w:val="28"/>
        </w:rPr>
        <w:t>1</w:t>
      </w:r>
      <w:r w:rsidR="00EC7A8A">
        <w:rPr>
          <w:sz w:val="28"/>
          <w:szCs w:val="28"/>
        </w:rPr>
        <w:t>2</w:t>
      </w:r>
      <w:r w:rsidRPr="002B0F67">
        <w:rPr>
          <w:sz w:val="28"/>
          <w:szCs w:val="28"/>
        </w:rPr>
        <w:t>0 per half an hour of clinical time lost.</w:t>
      </w:r>
      <w:r w:rsidR="006C40EC" w:rsidRPr="002B0F67">
        <w:rPr>
          <w:sz w:val="28"/>
          <w:szCs w:val="28"/>
        </w:rPr>
        <w:t xml:space="preserve"> (£</w:t>
      </w:r>
      <w:r w:rsidR="00EC7A8A">
        <w:rPr>
          <w:sz w:val="28"/>
          <w:szCs w:val="28"/>
        </w:rPr>
        <w:t>6</w:t>
      </w:r>
      <w:r w:rsidR="006C40EC" w:rsidRPr="002B0F67">
        <w:rPr>
          <w:sz w:val="28"/>
          <w:szCs w:val="28"/>
        </w:rPr>
        <w:t>0 for hygienist appointments)</w:t>
      </w:r>
    </w:p>
    <w:p w14:paraId="26FC0AC6" w14:textId="77777777" w:rsidR="00BF3326" w:rsidRPr="002B0F67" w:rsidRDefault="006C7DB8" w:rsidP="002B0F67">
      <w:pPr>
        <w:jc w:val="both"/>
        <w:rPr>
          <w:sz w:val="28"/>
          <w:szCs w:val="28"/>
        </w:rPr>
      </w:pPr>
      <w:r w:rsidRPr="002B0F67">
        <w:rPr>
          <w:sz w:val="28"/>
          <w:szCs w:val="28"/>
        </w:rPr>
        <w:t xml:space="preserve">Our goal in communicating our </w:t>
      </w:r>
      <w:r w:rsidR="00B41E90" w:rsidRPr="002B0F67">
        <w:rPr>
          <w:sz w:val="28"/>
          <w:szCs w:val="28"/>
        </w:rPr>
        <w:t>Failed to Attend and Late C</w:t>
      </w:r>
      <w:r w:rsidRPr="002B0F67">
        <w:rPr>
          <w:sz w:val="28"/>
          <w:szCs w:val="28"/>
        </w:rPr>
        <w:t xml:space="preserve">ancellation </w:t>
      </w:r>
      <w:r w:rsidR="00B41E90" w:rsidRPr="002B0F67">
        <w:rPr>
          <w:sz w:val="28"/>
          <w:szCs w:val="28"/>
        </w:rPr>
        <w:t>P</w:t>
      </w:r>
      <w:r w:rsidRPr="002B0F67">
        <w:rPr>
          <w:sz w:val="28"/>
          <w:szCs w:val="28"/>
        </w:rPr>
        <w:t>olicy is to avoid any extra charges being passed on to the patient.</w:t>
      </w:r>
      <w:r w:rsidR="00BF3326" w:rsidRPr="002B0F67">
        <w:rPr>
          <w:sz w:val="28"/>
          <w:szCs w:val="28"/>
        </w:rPr>
        <w:t xml:space="preserve"> It is understandable that sometimes cancellations cannot be helped due to illness or emergency and we will take all </w:t>
      </w:r>
      <w:r w:rsidR="002B0F67">
        <w:rPr>
          <w:sz w:val="28"/>
          <w:szCs w:val="28"/>
        </w:rPr>
        <w:t>reasonable</w:t>
      </w:r>
      <w:r w:rsidR="00BF3326" w:rsidRPr="002B0F67">
        <w:rPr>
          <w:sz w:val="28"/>
          <w:szCs w:val="28"/>
        </w:rPr>
        <w:t xml:space="preserve"> circumstances into account.</w:t>
      </w:r>
    </w:p>
    <w:p w14:paraId="2E362659" w14:textId="77777777" w:rsidR="006C7DB8" w:rsidRPr="002B0F67" w:rsidRDefault="006C7DB8" w:rsidP="002B0F67">
      <w:pPr>
        <w:jc w:val="both"/>
        <w:rPr>
          <w:b/>
          <w:sz w:val="28"/>
          <w:szCs w:val="28"/>
        </w:rPr>
      </w:pPr>
      <w:r w:rsidRPr="002B0F67">
        <w:rPr>
          <w:b/>
          <w:sz w:val="28"/>
          <w:szCs w:val="28"/>
        </w:rPr>
        <w:t>Text Reminder and Email Reminder automated system</w:t>
      </w:r>
    </w:p>
    <w:p w14:paraId="6E69E4B1" w14:textId="77777777" w:rsidR="006C7DB8" w:rsidRPr="002B0F67" w:rsidRDefault="006C7DB8" w:rsidP="002B0F67">
      <w:pPr>
        <w:jc w:val="both"/>
        <w:rPr>
          <w:sz w:val="28"/>
          <w:szCs w:val="28"/>
        </w:rPr>
      </w:pPr>
      <w:r w:rsidRPr="002B0F67">
        <w:rPr>
          <w:sz w:val="28"/>
          <w:szCs w:val="28"/>
        </w:rPr>
        <w:t xml:space="preserve">Text and email reminders are available for all appointments. All text messages sent by our system are logged when successfully sent. It is </w:t>
      </w:r>
      <w:r w:rsidR="002B0F67">
        <w:rPr>
          <w:sz w:val="28"/>
          <w:szCs w:val="28"/>
        </w:rPr>
        <w:t>the patient’s</w:t>
      </w:r>
      <w:r w:rsidRPr="002B0F67">
        <w:rPr>
          <w:sz w:val="28"/>
          <w:szCs w:val="28"/>
        </w:rPr>
        <w:t xml:space="preserve"> responsibility to check </w:t>
      </w:r>
      <w:r w:rsidR="002B0F67">
        <w:rPr>
          <w:sz w:val="28"/>
          <w:szCs w:val="28"/>
        </w:rPr>
        <w:t>their</w:t>
      </w:r>
      <w:r w:rsidRPr="002B0F67">
        <w:rPr>
          <w:sz w:val="28"/>
          <w:szCs w:val="28"/>
        </w:rPr>
        <w:t xml:space="preserve"> text and email messages and to ensure that we are informed of any changes to mobile phone number or email address</w:t>
      </w:r>
      <w:r w:rsidR="002B0F67">
        <w:rPr>
          <w:sz w:val="28"/>
          <w:szCs w:val="28"/>
        </w:rPr>
        <w:t xml:space="preserve"> details</w:t>
      </w:r>
      <w:r w:rsidRPr="002B0F67">
        <w:rPr>
          <w:sz w:val="28"/>
          <w:szCs w:val="28"/>
        </w:rPr>
        <w:t xml:space="preserve">. We will assume that </w:t>
      </w:r>
      <w:r w:rsidR="002B0F67">
        <w:rPr>
          <w:sz w:val="28"/>
          <w:szCs w:val="28"/>
        </w:rPr>
        <w:t>a patient</w:t>
      </w:r>
      <w:r w:rsidRPr="002B0F67">
        <w:rPr>
          <w:sz w:val="28"/>
          <w:szCs w:val="28"/>
        </w:rPr>
        <w:t xml:space="preserve"> </w:t>
      </w:r>
      <w:r w:rsidR="002B0F67">
        <w:rPr>
          <w:sz w:val="28"/>
          <w:szCs w:val="28"/>
        </w:rPr>
        <w:t>has</w:t>
      </w:r>
      <w:r w:rsidRPr="002B0F67">
        <w:rPr>
          <w:sz w:val="28"/>
          <w:szCs w:val="28"/>
        </w:rPr>
        <w:t xml:space="preserve"> received </w:t>
      </w:r>
      <w:r w:rsidR="002B0F67">
        <w:rPr>
          <w:sz w:val="28"/>
          <w:szCs w:val="28"/>
        </w:rPr>
        <w:t>the</w:t>
      </w:r>
      <w:r w:rsidRPr="002B0F67">
        <w:rPr>
          <w:sz w:val="28"/>
          <w:szCs w:val="28"/>
        </w:rPr>
        <w:t xml:space="preserve"> reminder if it has been logged as successfully sent.</w:t>
      </w:r>
    </w:p>
    <w:p w14:paraId="6F775BA0" w14:textId="77777777" w:rsidR="006C7DB8" w:rsidRPr="002B0F67" w:rsidRDefault="006C7DB8" w:rsidP="002B0F67">
      <w:pPr>
        <w:jc w:val="both"/>
        <w:rPr>
          <w:sz w:val="28"/>
          <w:szCs w:val="28"/>
        </w:rPr>
      </w:pPr>
      <w:r w:rsidRPr="002B0F67">
        <w:rPr>
          <w:sz w:val="28"/>
          <w:szCs w:val="28"/>
        </w:rPr>
        <w:t>Please note, text messages and email are sent out of courtesy, not necessity. Failure of the text messaging system for any reason is not sufficient reason for failing to attend or turning up too late for treatment.</w:t>
      </w:r>
    </w:p>
    <w:p w14:paraId="5102F6BF" w14:textId="77777777" w:rsidR="002B0F67" w:rsidRPr="002B0F67" w:rsidRDefault="002B0F67" w:rsidP="002B0F67">
      <w:pPr>
        <w:jc w:val="both"/>
        <w:rPr>
          <w:sz w:val="28"/>
          <w:szCs w:val="28"/>
        </w:rPr>
      </w:pPr>
      <w:r>
        <w:rPr>
          <w:sz w:val="28"/>
          <w:szCs w:val="28"/>
        </w:rPr>
        <w:t>T</w:t>
      </w:r>
      <w:r w:rsidRPr="002B0F67">
        <w:rPr>
          <w:sz w:val="28"/>
          <w:szCs w:val="28"/>
        </w:rPr>
        <w:t>hank you for your cooperation and understanding.</w:t>
      </w:r>
    </w:p>
    <w:p w14:paraId="79C0CD55" w14:textId="77777777" w:rsidR="006C7DB8" w:rsidRPr="002B0F67" w:rsidRDefault="006C7DB8" w:rsidP="002B0F67">
      <w:pPr>
        <w:jc w:val="both"/>
        <w:rPr>
          <w:sz w:val="28"/>
          <w:szCs w:val="28"/>
        </w:rPr>
      </w:pPr>
      <w:r w:rsidRPr="002B0F67">
        <w:rPr>
          <w:sz w:val="28"/>
          <w:szCs w:val="28"/>
        </w:rPr>
        <w:t>Cancellations should be made by telephone or by email:</w:t>
      </w:r>
    </w:p>
    <w:p w14:paraId="74922ECF" w14:textId="77777777" w:rsidR="006C7DB8" w:rsidRPr="002B0F67" w:rsidRDefault="006C7DB8" w:rsidP="002B0F67">
      <w:pPr>
        <w:jc w:val="both"/>
        <w:rPr>
          <w:sz w:val="28"/>
          <w:szCs w:val="28"/>
        </w:rPr>
      </w:pPr>
      <w:r w:rsidRPr="002B0F67">
        <w:rPr>
          <w:sz w:val="28"/>
          <w:szCs w:val="28"/>
        </w:rPr>
        <w:t>Telephone: 01</w:t>
      </w:r>
      <w:r w:rsidR="006C40EC" w:rsidRPr="002B0F67">
        <w:rPr>
          <w:sz w:val="28"/>
          <w:szCs w:val="28"/>
        </w:rPr>
        <w:t>764 664446</w:t>
      </w:r>
    </w:p>
    <w:p w14:paraId="271AC1FF" w14:textId="77777777" w:rsidR="006C7DB8" w:rsidRPr="002B0F67" w:rsidRDefault="006C7DB8" w:rsidP="002B0F67">
      <w:pPr>
        <w:jc w:val="both"/>
        <w:rPr>
          <w:sz w:val="28"/>
          <w:szCs w:val="28"/>
        </w:rPr>
      </w:pPr>
      <w:r w:rsidRPr="002B0F67">
        <w:rPr>
          <w:sz w:val="28"/>
          <w:szCs w:val="28"/>
        </w:rPr>
        <w:t xml:space="preserve">Email: </w:t>
      </w:r>
      <w:hyperlink r:id="rId7" w:history="1">
        <w:r w:rsidR="006C40EC" w:rsidRPr="002B0F67">
          <w:rPr>
            <w:rStyle w:val="Hyperlink"/>
            <w:sz w:val="28"/>
            <w:szCs w:val="28"/>
          </w:rPr>
          <w:t>info@blackhillsclinic.com</w:t>
        </w:r>
      </w:hyperlink>
    </w:p>
    <w:p w14:paraId="489124C9" w14:textId="577F68C7" w:rsidR="006C7DB8" w:rsidRDefault="006C7DB8" w:rsidP="002B0F67">
      <w:pPr>
        <w:jc w:val="both"/>
        <w:rPr>
          <w:sz w:val="28"/>
          <w:szCs w:val="28"/>
        </w:rPr>
      </w:pPr>
      <w:r w:rsidRPr="002B0F67">
        <w:rPr>
          <w:sz w:val="28"/>
          <w:szCs w:val="28"/>
        </w:rPr>
        <w:t xml:space="preserve">Any appeals about missed or cancelled appointment should be made in writing to </w:t>
      </w:r>
      <w:r w:rsidR="00F664D3">
        <w:rPr>
          <w:sz w:val="28"/>
          <w:szCs w:val="28"/>
        </w:rPr>
        <w:t xml:space="preserve">Lynn McQuade, Operations Manager </w:t>
      </w:r>
      <w:r w:rsidR="003B216F">
        <w:rPr>
          <w:sz w:val="28"/>
          <w:szCs w:val="28"/>
        </w:rPr>
        <w:t>either by post or email:</w:t>
      </w:r>
      <w:r w:rsidR="00F664D3">
        <w:rPr>
          <w:sz w:val="28"/>
          <w:szCs w:val="28"/>
        </w:rPr>
        <w:t xml:space="preserve"> </w:t>
      </w:r>
      <w:hyperlink r:id="rId8" w:history="1">
        <w:r w:rsidR="003B216F" w:rsidRPr="00BC7E7E">
          <w:rPr>
            <w:rStyle w:val="Hyperlink"/>
            <w:sz w:val="28"/>
            <w:szCs w:val="28"/>
          </w:rPr>
          <w:t>info@blackhillsclinic.com</w:t>
        </w:r>
      </w:hyperlink>
    </w:p>
    <w:p w14:paraId="033D01FF" w14:textId="77777777" w:rsidR="00861D54" w:rsidRDefault="00861D54" w:rsidP="002B0F67">
      <w:pPr>
        <w:jc w:val="both"/>
        <w:rPr>
          <w:sz w:val="28"/>
          <w:szCs w:val="28"/>
        </w:rPr>
      </w:pPr>
    </w:p>
    <w:p w14:paraId="56825858" w14:textId="77777777" w:rsidR="00861D54" w:rsidRPr="002B0F67" w:rsidRDefault="00861D54" w:rsidP="002B0F67">
      <w:pPr>
        <w:jc w:val="both"/>
        <w:rPr>
          <w:sz w:val="28"/>
          <w:szCs w:val="28"/>
        </w:rPr>
      </w:pPr>
    </w:p>
    <w:sectPr w:rsidR="00861D54" w:rsidRPr="002B0F6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8E61" w14:textId="77777777" w:rsidR="00861D54" w:rsidRDefault="00861D54" w:rsidP="00861D54">
      <w:pPr>
        <w:spacing w:after="0" w:line="240" w:lineRule="auto"/>
      </w:pPr>
      <w:r>
        <w:separator/>
      </w:r>
    </w:p>
  </w:endnote>
  <w:endnote w:type="continuationSeparator" w:id="0">
    <w:p w14:paraId="5A395A92" w14:textId="77777777" w:rsidR="00861D54" w:rsidRDefault="00861D54" w:rsidP="0086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655" w14:textId="77777777" w:rsidR="00861D54" w:rsidRDefault="00861D54">
    <w:pPr>
      <w:pStyle w:val="Footer"/>
    </w:pPr>
    <w:proofErr w:type="spellStart"/>
    <w:r>
      <w:t>FTA&amp;Cancellation</w:t>
    </w:r>
    <w:proofErr w:type="spellEnd"/>
    <w:r>
      <w:t xml:space="preserve"> Policy</w:t>
    </w:r>
  </w:p>
  <w:p w14:paraId="267DB6BD" w14:textId="30668444" w:rsidR="00861D54" w:rsidRDefault="00861D54">
    <w:pPr>
      <w:pStyle w:val="Footer"/>
    </w:pPr>
    <w:r>
      <w:t>September 20</w:t>
    </w:r>
    <w:r w:rsidR="00EC7A8A">
      <w:t>21</w:t>
    </w:r>
  </w:p>
  <w:p w14:paraId="3FD82DE0" w14:textId="74DE6017" w:rsidR="00861D54" w:rsidRDefault="00861D54">
    <w:pPr>
      <w:pStyle w:val="Footer"/>
    </w:pPr>
    <w:r>
      <w:t>For review September 20</w:t>
    </w:r>
    <w:r w:rsidR="00EC7A8A">
      <w:t>2</w:t>
    </w:r>
    <w:r w:rsidR="00F664D3">
      <w:t>5</w:t>
    </w:r>
  </w:p>
  <w:p w14:paraId="6364D393" w14:textId="77777777" w:rsidR="00861D54" w:rsidRDefault="0086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CE1A" w14:textId="77777777" w:rsidR="00861D54" w:rsidRDefault="00861D54" w:rsidP="00861D54">
      <w:pPr>
        <w:spacing w:after="0" w:line="240" w:lineRule="auto"/>
      </w:pPr>
      <w:r>
        <w:separator/>
      </w:r>
    </w:p>
  </w:footnote>
  <w:footnote w:type="continuationSeparator" w:id="0">
    <w:p w14:paraId="534B6195" w14:textId="77777777" w:rsidR="00861D54" w:rsidRDefault="00861D54" w:rsidP="00861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DB8"/>
    <w:rsid w:val="00217DBD"/>
    <w:rsid w:val="002B0F67"/>
    <w:rsid w:val="003B216F"/>
    <w:rsid w:val="004E4E12"/>
    <w:rsid w:val="005974C5"/>
    <w:rsid w:val="006C40EC"/>
    <w:rsid w:val="006C7DB8"/>
    <w:rsid w:val="00861D54"/>
    <w:rsid w:val="008B66A5"/>
    <w:rsid w:val="00B41E90"/>
    <w:rsid w:val="00BF3326"/>
    <w:rsid w:val="00E62CAD"/>
    <w:rsid w:val="00EC7A8A"/>
    <w:rsid w:val="00F6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173E"/>
  <w15:docId w15:val="{ADF0272F-4E87-4DF4-BA98-5CCA6C2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DB8"/>
    <w:rPr>
      <w:color w:val="0563C1" w:themeColor="hyperlink"/>
      <w:u w:val="single"/>
    </w:rPr>
  </w:style>
  <w:style w:type="character" w:customStyle="1" w:styleId="UnresolvedMention1">
    <w:name w:val="Unresolved Mention1"/>
    <w:basedOn w:val="DefaultParagraphFont"/>
    <w:uiPriority w:val="99"/>
    <w:semiHidden/>
    <w:unhideWhenUsed/>
    <w:rsid w:val="006C7DB8"/>
    <w:rPr>
      <w:color w:val="605E5C"/>
      <w:shd w:val="clear" w:color="auto" w:fill="E1DFDD"/>
    </w:rPr>
  </w:style>
  <w:style w:type="paragraph" w:styleId="BalloonText">
    <w:name w:val="Balloon Text"/>
    <w:basedOn w:val="Normal"/>
    <w:link w:val="BalloonTextChar"/>
    <w:uiPriority w:val="99"/>
    <w:semiHidden/>
    <w:unhideWhenUsed/>
    <w:rsid w:val="0086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54"/>
    <w:rPr>
      <w:rFonts w:ascii="Tahoma" w:hAnsi="Tahoma" w:cs="Tahoma"/>
      <w:sz w:val="16"/>
      <w:szCs w:val="16"/>
    </w:rPr>
  </w:style>
  <w:style w:type="paragraph" w:styleId="Header">
    <w:name w:val="header"/>
    <w:basedOn w:val="Normal"/>
    <w:link w:val="HeaderChar"/>
    <w:uiPriority w:val="99"/>
    <w:unhideWhenUsed/>
    <w:rsid w:val="0086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D54"/>
  </w:style>
  <w:style w:type="paragraph" w:styleId="Footer">
    <w:name w:val="footer"/>
    <w:basedOn w:val="Normal"/>
    <w:link w:val="FooterChar"/>
    <w:uiPriority w:val="99"/>
    <w:unhideWhenUsed/>
    <w:rsid w:val="00861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D54"/>
  </w:style>
  <w:style w:type="character" w:styleId="UnresolvedMention">
    <w:name w:val="Unresolved Mention"/>
    <w:basedOn w:val="DefaultParagraphFont"/>
    <w:uiPriority w:val="99"/>
    <w:semiHidden/>
    <w:unhideWhenUsed/>
    <w:rsid w:val="003B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ckhillsclinic.com" TargetMode="External"/><Relationship Id="rId3" Type="http://schemas.openxmlformats.org/officeDocument/2006/relationships/webSettings" Target="webSettings.xml"/><Relationship Id="rId7" Type="http://schemas.openxmlformats.org/officeDocument/2006/relationships/hyperlink" Target="mailto:info@blackhillsclin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Blackhills Clinicians</cp:lastModifiedBy>
  <cp:revision>5</cp:revision>
  <cp:lastPrinted>2022-03-16T15:03:00Z</cp:lastPrinted>
  <dcterms:created xsi:type="dcterms:W3CDTF">2018-09-14T10:55:00Z</dcterms:created>
  <dcterms:modified xsi:type="dcterms:W3CDTF">2024-09-13T11:39:00Z</dcterms:modified>
</cp:coreProperties>
</file>